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6E4E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F0B54">
        <w:rPr>
          <w:rFonts w:ascii="Times New Roman" w:hAnsi="Times New Roman" w:cs="Times New Roman"/>
          <w:b/>
          <w:sz w:val="24"/>
          <w:szCs w:val="24"/>
        </w:rPr>
        <w:t>10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0B54">
        <w:rPr>
          <w:rFonts w:ascii="Times New Roman" w:hAnsi="Times New Roman" w:cs="Times New Roman"/>
          <w:b/>
          <w:sz w:val="24"/>
          <w:szCs w:val="24"/>
        </w:rPr>
        <w:t>ožujka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6443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0F0B54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66B95" w:rsidRDefault="00C66B9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E2B" w:rsidRDefault="006E4E2B" w:rsidP="006E4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0F0B5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0B54"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2023. u 13,</w:t>
      </w:r>
      <w:r w:rsidR="000F0B5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sati u prostorijama Povjerenstva, Visoka 15, Zagreb</w:t>
      </w: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6E4E2B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66B95" w:rsidRDefault="00BD142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0F0B54">
        <w:rPr>
          <w:rFonts w:ascii="Times New Roman" w:hAnsi="Times New Roman" w:cs="Times New Roman"/>
          <w:sz w:val="24"/>
          <w:szCs w:val="24"/>
        </w:rPr>
        <w:t>Imenovanje glasnogovornika Državnog izbornog povjerenstva Republike Hrvatske u sazivu 9. ožujka 2023. – 8. ožujka 2031.</w:t>
      </w:r>
    </w:p>
    <w:p w:rsidR="00C66B95" w:rsidRP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C66B95"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sz w:val="24"/>
        </w:rPr>
        <w:tab/>
      </w:r>
      <w:r w:rsidR="000F0B54">
        <w:rPr>
          <w:rFonts w:ascii="Times New Roman" w:hAnsi="Times New Roman" w:cs="Times New Roman"/>
          <w:sz w:val="24"/>
        </w:rPr>
        <w:t>Obvezatne upute za provedbu prijevremenih izbora članova Gradskog vijeća Grada Čabra, Gradskog vijeća Grada Varaždina, Općinskog vijeća Općine Kali i Općinskog vijeća Općine Kukljica</w:t>
      </w:r>
    </w:p>
    <w:p w:rsidR="000F0B54" w:rsidRDefault="000F0B54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 xml:space="preserve"> Obvezatne upute broj LS I – redoslijed izbornih radnji i tijek rokova za provedbu </w:t>
      </w:r>
      <w:r>
        <w:rPr>
          <w:rFonts w:ascii="Times New Roman" w:hAnsi="Times New Roman" w:cs="Times New Roman"/>
          <w:sz w:val="24"/>
        </w:rPr>
        <w:t>prijevremenih izbora članova Gradskog vijeća Grada Čabra, Gradskog vijeća Grada Varaždina, Općinskog vijeća Općine Kali i Općinskog vijeća Općine Kukljica</w:t>
      </w:r>
    </w:p>
    <w:p w:rsidR="000F0B54" w:rsidRDefault="000F0B54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Obvezatne upute broj LS </w:t>
      </w: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I – </w:t>
      </w:r>
      <w:r>
        <w:rPr>
          <w:rFonts w:ascii="Times New Roman" w:hAnsi="Times New Roman" w:cs="Times New Roman"/>
          <w:sz w:val="24"/>
        </w:rPr>
        <w:t xml:space="preserve">obrasci za postupak kandidiranja i primjena obvezatnih uputa i obrazaca na </w:t>
      </w:r>
      <w:r>
        <w:rPr>
          <w:rFonts w:ascii="Times New Roman" w:hAnsi="Times New Roman" w:cs="Times New Roman"/>
          <w:sz w:val="24"/>
        </w:rPr>
        <w:t>prijevremeni</w:t>
      </w:r>
      <w:r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izbor</w:t>
      </w:r>
      <w:r>
        <w:rPr>
          <w:rFonts w:ascii="Times New Roman" w:hAnsi="Times New Roman" w:cs="Times New Roman"/>
          <w:sz w:val="24"/>
        </w:rPr>
        <w:t>ima</w:t>
      </w:r>
      <w:r>
        <w:rPr>
          <w:rFonts w:ascii="Times New Roman" w:hAnsi="Times New Roman" w:cs="Times New Roman"/>
          <w:sz w:val="24"/>
        </w:rPr>
        <w:t xml:space="preserve"> članova Gradskog vijeća Grada Čabra, Gradskog vijeća Grada Varaždina, Općinskog vijeća Općine Kali i Općinskog vijeća Općine Kukljica</w:t>
      </w:r>
    </w:p>
    <w:p w:rsidR="000F0B54" w:rsidRDefault="000F0B54" w:rsidP="000F0B54">
      <w:pPr>
        <w:spacing w:after="120"/>
        <w:ind w:left="709" w:hanging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Obvezatne upute broj LS </w:t>
      </w:r>
      <w:r>
        <w:rPr>
          <w:rFonts w:ascii="Times New Roman" w:hAnsi="Times New Roman" w:cs="Times New Roman"/>
          <w:sz w:val="24"/>
        </w:rPr>
        <w:t>II</w:t>
      </w:r>
      <w:r>
        <w:rPr>
          <w:rFonts w:ascii="Times New Roman" w:hAnsi="Times New Roman" w:cs="Times New Roman"/>
          <w:sz w:val="24"/>
        </w:rPr>
        <w:t xml:space="preserve">I – </w:t>
      </w:r>
      <w:r>
        <w:rPr>
          <w:rFonts w:ascii="Times New Roman" w:hAnsi="Times New Roman" w:cs="Times New Roman"/>
          <w:sz w:val="24"/>
        </w:rPr>
        <w:t xml:space="preserve">o imenovanju članova proširenih sastava izbornih povjerenstava </w:t>
      </w:r>
      <w:r>
        <w:rPr>
          <w:rFonts w:ascii="Times New Roman" w:hAnsi="Times New Roman" w:cs="Times New Roman"/>
          <w:sz w:val="24"/>
        </w:rPr>
        <w:t>za provedbu prijevremenih izbora članova Gradskog vijeća Grada Čabra, Gradskog vijeća Grada Varaždina, Općinskog vijeća Općine Kali i Općinskog vijeća Općine Kukljica</w:t>
      </w:r>
    </w:p>
    <w:p w:rsidR="000F0B54" w:rsidRDefault="000F0B54" w:rsidP="000F0B54">
      <w:pPr>
        <w:spacing w:after="120"/>
        <w:ind w:left="709" w:hanging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Obvezatne upute broj LS I</w:t>
      </w:r>
      <w:r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o imenovanju članova biračkih odbora</w:t>
      </w:r>
      <w:r>
        <w:rPr>
          <w:rFonts w:ascii="Times New Roman" w:hAnsi="Times New Roman" w:cs="Times New Roman"/>
          <w:sz w:val="24"/>
        </w:rPr>
        <w:t xml:space="preserve"> za provedbu prijevremenih izbora članova Gradskog vijeća Grada Čabra, Gradskog vijeća Grada Varaždina, Općinskog vijeća Općine Kali i Općinskog vijeća Općine Kukljica</w:t>
      </w:r>
    </w:p>
    <w:p w:rsidR="000F0B54" w:rsidRDefault="000F0B54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C66B95" w:rsidRP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0F0B54" w:rsidRDefault="000F0B54" w:rsidP="009C6443">
      <w:pPr>
        <w:spacing w:after="120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0F0B54" w:rsidRDefault="000F0B54" w:rsidP="009C6443">
      <w:pPr>
        <w:spacing w:after="120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0F0B54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66B95">
        <w:rPr>
          <w:rFonts w:ascii="Times New Roman" w:hAnsi="Times New Roman" w:cs="Times New Roman"/>
          <w:b/>
          <w:sz w:val="24"/>
        </w:rPr>
        <w:t>Ad. 3.</w:t>
      </w:r>
      <w:r>
        <w:rPr>
          <w:rFonts w:ascii="Times New Roman" w:hAnsi="Times New Roman" w:cs="Times New Roman"/>
          <w:sz w:val="24"/>
        </w:rPr>
        <w:tab/>
      </w:r>
      <w:r w:rsidR="000F0B54">
        <w:rPr>
          <w:rFonts w:ascii="Times New Roman" w:hAnsi="Times New Roman" w:cs="Times New Roman"/>
          <w:sz w:val="24"/>
        </w:rPr>
        <w:t xml:space="preserve">Rješenje o imenovanju stalnog sastava županijskih izbornih povjerenstava </w:t>
      </w:r>
      <w:r w:rsidR="000F0B54">
        <w:rPr>
          <w:rFonts w:ascii="Times New Roman" w:hAnsi="Times New Roman" w:cs="Times New Roman"/>
          <w:sz w:val="24"/>
        </w:rPr>
        <w:t>za provedbu prijevremenih izbora članova Gradskog vijeća Grada Čabra, Gradskog vijeća Grada Varaždina, Općinskog vijeća Općine Kali i Općinskog vijeća Općine Kukljica</w:t>
      </w:r>
    </w:p>
    <w:p w:rsidR="000F0B54" w:rsidRDefault="000F0B54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0F0B54" w:rsidRDefault="000F0B54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0F0B54">
        <w:rPr>
          <w:rFonts w:ascii="Times New Roman" w:hAnsi="Times New Roman" w:cs="Times New Roman"/>
          <w:b/>
          <w:sz w:val="24"/>
        </w:rPr>
        <w:t>Ad. 4.</w:t>
      </w:r>
      <w:r>
        <w:rPr>
          <w:rFonts w:ascii="Times New Roman" w:hAnsi="Times New Roman" w:cs="Times New Roman"/>
          <w:sz w:val="24"/>
        </w:rPr>
        <w:tab/>
        <w:t>Plan nadzora godišnjih financijskih izvještaja političkih stranaka, nezavisnih zastupnika i članova predstavničkih tijela jedinica lokalne i područne (regionalne) samouprave izabranih s liste grupe birača za 2022.</w:t>
      </w:r>
    </w:p>
    <w:p w:rsidR="000F0B54" w:rsidRDefault="000F0B54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C66B95" w:rsidRDefault="000F0B54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0F0B54">
        <w:rPr>
          <w:rFonts w:ascii="Times New Roman" w:hAnsi="Times New Roman" w:cs="Times New Roman"/>
          <w:b/>
          <w:sz w:val="24"/>
        </w:rPr>
        <w:t>Ad. 5.</w:t>
      </w:r>
      <w:r>
        <w:rPr>
          <w:rFonts w:ascii="Times New Roman" w:hAnsi="Times New Roman" w:cs="Times New Roman"/>
          <w:sz w:val="24"/>
        </w:rPr>
        <w:tab/>
      </w:r>
      <w:r w:rsidR="006E4E2B">
        <w:rPr>
          <w:rFonts w:ascii="Times New Roman" w:hAnsi="Times New Roman" w:cs="Times New Roman"/>
          <w:sz w:val="24"/>
        </w:rPr>
        <w:t>Razno</w:t>
      </w:r>
    </w:p>
    <w:p w:rsidR="00C66B95" w:rsidRP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1B5750" w:rsidRPr="00BD1425" w:rsidRDefault="001B5750" w:rsidP="004372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0F0B54">
        <w:rPr>
          <w:rFonts w:ascii="Times New Roman" w:hAnsi="Times New Roman" w:cs="Times New Roman"/>
          <w:sz w:val="24"/>
          <w:szCs w:val="24"/>
        </w:rPr>
        <w:t xml:space="preserve">     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0F0B54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3222" w:rsidRPr="00DC4DB7" w:rsidRDefault="00AF684C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0B54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C66B95">
        <w:rPr>
          <w:rFonts w:ascii="Times New Roman" w:hAnsi="Times New Roman" w:cs="Times New Roman"/>
          <w:sz w:val="24"/>
          <w:szCs w:val="24"/>
        </w:rPr>
        <w:t xml:space="preserve">  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p w:rsidR="00DC4DB7" w:rsidRDefault="00DC4DB7" w:rsidP="00DC4DB7">
      <w:pPr>
        <w:spacing w:after="0" w:line="240" w:lineRule="auto"/>
        <w:jc w:val="both"/>
      </w:pPr>
    </w:p>
    <w:sectPr w:rsidR="00DC4DB7" w:rsidSect="007313D3">
      <w:headerReference w:type="default" r:id="rId11"/>
      <w:pgSz w:w="11906" w:h="16838"/>
      <w:pgMar w:top="1276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81F" w:rsidRDefault="00AA781F" w:rsidP="007313D3">
      <w:pPr>
        <w:spacing w:after="0" w:line="240" w:lineRule="auto"/>
      </w:pPr>
      <w:r>
        <w:separator/>
      </w:r>
    </w:p>
  </w:endnote>
  <w:endnote w:type="continuationSeparator" w:id="0">
    <w:p w:rsidR="00AA781F" w:rsidRDefault="00AA781F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81F" w:rsidRDefault="00AA781F" w:rsidP="007313D3">
      <w:pPr>
        <w:spacing w:after="0" w:line="240" w:lineRule="auto"/>
      </w:pPr>
      <w:r>
        <w:separator/>
      </w:r>
    </w:p>
  </w:footnote>
  <w:footnote w:type="continuationSeparator" w:id="0">
    <w:p w:rsidR="00AA781F" w:rsidRDefault="00AA781F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B5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F0B54"/>
    <w:rsid w:val="000F0D75"/>
    <w:rsid w:val="001742FF"/>
    <w:rsid w:val="001B5750"/>
    <w:rsid w:val="001E67FF"/>
    <w:rsid w:val="001F0D6B"/>
    <w:rsid w:val="002055D1"/>
    <w:rsid w:val="002B3C1F"/>
    <w:rsid w:val="00324631"/>
    <w:rsid w:val="003775F8"/>
    <w:rsid w:val="00403BAD"/>
    <w:rsid w:val="00437294"/>
    <w:rsid w:val="004C2314"/>
    <w:rsid w:val="004E3222"/>
    <w:rsid w:val="005C5EA2"/>
    <w:rsid w:val="00662393"/>
    <w:rsid w:val="006735D1"/>
    <w:rsid w:val="006B14A6"/>
    <w:rsid w:val="006E4E2B"/>
    <w:rsid w:val="00713087"/>
    <w:rsid w:val="007313D3"/>
    <w:rsid w:val="007A0193"/>
    <w:rsid w:val="00882E91"/>
    <w:rsid w:val="0093535B"/>
    <w:rsid w:val="009B3E65"/>
    <w:rsid w:val="009C6443"/>
    <w:rsid w:val="00AA781F"/>
    <w:rsid w:val="00AF5101"/>
    <w:rsid w:val="00AF684C"/>
    <w:rsid w:val="00B74AE7"/>
    <w:rsid w:val="00BD1425"/>
    <w:rsid w:val="00C017B5"/>
    <w:rsid w:val="00C66B95"/>
    <w:rsid w:val="00CA76D8"/>
    <w:rsid w:val="00DC4DB7"/>
    <w:rsid w:val="00E42D93"/>
    <w:rsid w:val="00E621BC"/>
    <w:rsid w:val="00EA12ED"/>
    <w:rsid w:val="00EC4C34"/>
    <w:rsid w:val="00F6636A"/>
    <w:rsid w:val="00F93509"/>
    <w:rsid w:val="00F9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AD72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2023-03-15T08:15:00Z</cp:lastPrinted>
  <dcterms:created xsi:type="dcterms:W3CDTF">2023-03-23T08:46:00Z</dcterms:created>
  <dcterms:modified xsi:type="dcterms:W3CDTF">2023-03-23T08:46:00Z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